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A7B" w:rsidRDefault="007E5A7B" w:rsidP="007E5A7B">
      <w:pPr>
        <w:jc w:val="center"/>
        <w:rPr>
          <w:rFonts w:ascii="Times New Roman" w:hAnsi="Times New Roman" w:cs="Times New Roman"/>
          <w:sz w:val="28"/>
          <w:szCs w:val="28"/>
        </w:rPr>
      </w:pPr>
      <w:r w:rsidRPr="007E5A7B">
        <w:rPr>
          <w:rFonts w:ascii="Times New Roman" w:hAnsi="Times New Roman" w:cs="Times New Roman"/>
          <w:sz w:val="28"/>
          <w:szCs w:val="28"/>
        </w:rPr>
        <w:t>Публичный отчет председателя первичной профсоюзной организации М</w:t>
      </w:r>
      <w:r>
        <w:rPr>
          <w:rFonts w:ascii="Times New Roman" w:hAnsi="Times New Roman" w:cs="Times New Roman"/>
          <w:sz w:val="28"/>
          <w:szCs w:val="28"/>
        </w:rPr>
        <w:t>Б</w:t>
      </w:r>
      <w:r w:rsidRPr="007E5A7B">
        <w:rPr>
          <w:rFonts w:ascii="Times New Roman" w:hAnsi="Times New Roman" w:cs="Times New Roman"/>
          <w:sz w:val="28"/>
          <w:szCs w:val="28"/>
        </w:rPr>
        <w:t>ДО</w:t>
      </w:r>
      <w:r>
        <w:rPr>
          <w:rFonts w:ascii="Times New Roman" w:hAnsi="Times New Roman" w:cs="Times New Roman"/>
          <w:sz w:val="28"/>
          <w:szCs w:val="28"/>
        </w:rPr>
        <w:t>У «Детский сад комбинированного вида №2 «</w:t>
      </w:r>
      <w:proofErr w:type="spellStart"/>
      <w:r>
        <w:rPr>
          <w:rFonts w:ascii="Times New Roman" w:hAnsi="Times New Roman" w:cs="Times New Roman"/>
          <w:sz w:val="28"/>
          <w:szCs w:val="28"/>
        </w:rPr>
        <w:t>Чулпан</w:t>
      </w:r>
      <w:proofErr w:type="spellEnd"/>
      <w:r>
        <w:rPr>
          <w:rFonts w:ascii="Times New Roman" w:hAnsi="Times New Roman" w:cs="Times New Roman"/>
          <w:sz w:val="28"/>
          <w:szCs w:val="28"/>
        </w:rPr>
        <w:t xml:space="preserve">» </w:t>
      </w:r>
      <w:r w:rsidR="00E06611">
        <w:rPr>
          <w:rFonts w:ascii="Times New Roman" w:hAnsi="Times New Roman" w:cs="Times New Roman"/>
          <w:sz w:val="28"/>
          <w:szCs w:val="28"/>
        </w:rPr>
        <w:t xml:space="preserve">г. Кукмор </w:t>
      </w:r>
      <w:proofErr w:type="spellStart"/>
      <w:r>
        <w:rPr>
          <w:rFonts w:ascii="Times New Roman" w:hAnsi="Times New Roman" w:cs="Times New Roman"/>
          <w:sz w:val="28"/>
          <w:szCs w:val="28"/>
        </w:rPr>
        <w:t>Кукморского</w:t>
      </w:r>
      <w:proofErr w:type="spellEnd"/>
      <w:r>
        <w:rPr>
          <w:rFonts w:ascii="Times New Roman" w:hAnsi="Times New Roman" w:cs="Times New Roman"/>
          <w:sz w:val="28"/>
          <w:szCs w:val="28"/>
        </w:rPr>
        <w:t xml:space="preserve"> </w:t>
      </w:r>
      <w:r w:rsidRPr="007E5A7B">
        <w:rPr>
          <w:rFonts w:ascii="Times New Roman" w:hAnsi="Times New Roman" w:cs="Times New Roman"/>
          <w:sz w:val="28"/>
          <w:szCs w:val="28"/>
        </w:rPr>
        <w:t xml:space="preserve"> </w:t>
      </w:r>
      <w:r>
        <w:rPr>
          <w:rFonts w:ascii="Times New Roman" w:hAnsi="Times New Roman" w:cs="Times New Roman"/>
          <w:sz w:val="28"/>
          <w:szCs w:val="28"/>
        </w:rPr>
        <w:t xml:space="preserve"> района Р.Т. 2024г.</w:t>
      </w:r>
    </w:p>
    <w:p w:rsidR="00A47D0F" w:rsidRDefault="007E5A7B">
      <w:pPr>
        <w:rPr>
          <w:rFonts w:ascii="Times New Roman" w:hAnsi="Times New Roman" w:cs="Times New Roman"/>
          <w:sz w:val="28"/>
          <w:szCs w:val="28"/>
        </w:rPr>
      </w:pPr>
      <w:r w:rsidRPr="007E5A7B">
        <w:rPr>
          <w:rFonts w:ascii="Times New Roman" w:hAnsi="Times New Roman" w:cs="Times New Roman"/>
          <w:sz w:val="28"/>
          <w:szCs w:val="28"/>
        </w:rPr>
        <w:t>Первичная профсоюзная организация М</w:t>
      </w:r>
      <w:r>
        <w:rPr>
          <w:rFonts w:ascii="Times New Roman" w:hAnsi="Times New Roman" w:cs="Times New Roman"/>
          <w:sz w:val="28"/>
          <w:szCs w:val="28"/>
        </w:rPr>
        <w:t>Б</w:t>
      </w:r>
      <w:r w:rsidRPr="007E5A7B">
        <w:rPr>
          <w:rFonts w:ascii="Times New Roman" w:hAnsi="Times New Roman" w:cs="Times New Roman"/>
          <w:sz w:val="28"/>
          <w:szCs w:val="28"/>
        </w:rPr>
        <w:t>ДО</w:t>
      </w:r>
      <w:r>
        <w:rPr>
          <w:rFonts w:ascii="Times New Roman" w:hAnsi="Times New Roman" w:cs="Times New Roman"/>
          <w:sz w:val="28"/>
          <w:szCs w:val="28"/>
        </w:rPr>
        <w:t>У «Детский сад комбинированного вида №2 «</w:t>
      </w:r>
      <w:proofErr w:type="spellStart"/>
      <w:r>
        <w:rPr>
          <w:rFonts w:ascii="Times New Roman" w:hAnsi="Times New Roman" w:cs="Times New Roman"/>
          <w:sz w:val="28"/>
          <w:szCs w:val="28"/>
        </w:rPr>
        <w:t>Чулпан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Кукморского</w:t>
      </w:r>
      <w:proofErr w:type="spellEnd"/>
      <w:r>
        <w:rPr>
          <w:rFonts w:ascii="Times New Roman" w:hAnsi="Times New Roman" w:cs="Times New Roman"/>
          <w:sz w:val="28"/>
          <w:szCs w:val="28"/>
        </w:rPr>
        <w:t xml:space="preserve"> района </w:t>
      </w:r>
      <w:r w:rsidR="002A5CBD">
        <w:rPr>
          <w:rFonts w:ascii="Times New Roman" w:hAnsi="Times New Roman" w:cs="Times New Roman"/>
          <w:sz w:val="28"/>
          <w:szCs w:val="28"/>
        </w:rPr>
        <w:t>г</w:t>
      </w:r>
      <w:proofErr w:type="gramStart"/>
      <w:r w:rsidR="002A5CBD">
        <w:rPr>
          <w:rFonts w:ascii="Times New Roman" w:hAnsi="Times New Roman" w:cs="Times New Roman"/>
          <w:sz w:val="28"/>
          <w:szCs w:val="28"/>
        </w:rPr>
        <w:t>.К</w:t>
      </w:r>
      <w:proofErr w:type="gramEnd"/>
      <w:r w:rsidR="002A5CBD">
        <w:rPr>
          <w:rFonts w:ascii="Times New Roman" w:hAnsi="Times New Roman" w:cs="Times New Roman"/>
          <w:sz w:val="28"/>
          <w:szCs w:val="28"/>
        </w:rPr>
        <w:t xml:space="preserve">укмора, </w:t>
      </w:r>
      <w:r w:rsidRPr="007E5A7B">
        <w:rPr>
          <w:rFonts w:ascii="Times New Roman" w:hAnsi="Times New Roman" w:cs="Times New Roman"/>
          <w:sz w:val="28"/>
          <w:szCs w:val="28"/>
        </w:rPr>
        <w:t>является структурным звеном организации профсоюзов работников народного образования и науки Российской Федерации, которая живет заботами и проблемами учреждения, защищает, отстаивает социально</w:t>
      </w:r>
      <w:r w:rsidR="002A5CBD">
        <w:rPr>
          <w:rFonts w:ascii="Times New Roman" w:hAnsi="Times New Roman" w:cs="Times New Roman"/>
          <w:sz w:val="28"/>
          <w:szCs w:val="28"/>
        </w:rPr>
        <w:t xml:space="preserve"> </w:t>
      </w:r>
      <w:r w:rsidRPr="007E5A7B">
        <w:rPr>
          <w:rFonts w:ascii="Times New Roman" w:hAnsi="Times New Roman" w:cs="Times New Roman"/>
          <w:sz w:val="28"/>
          <w:szCs w:val="28"/>
        </w:rPr>
        <w:t>экономические и трудовые права и интересы работников. Профсоюз – единственная организация, которая защищает социально - экономические права работников, добивается выполнения социальных гарантий, улучшает микроклимат в коллекти</w:t>
      </w:r>
      <w:r>
        <w:rPr>
          <w:rFonts w:ascii="Times New Roman" w:hAnsi="Times New Roman" w:cs="Times New Roman"/>
          <w:sz w:val="28"/>
          <w:szCs w:val="28"/>
        </w:rPr>
        <w:t xml:space="preserve">ве. </w:t>
      </w:r>
      <w:r w:rsidRPr="007E5A7B">
        <w:rPr>
          <w:rFonts w:ascii="Times New Roman" w:hAnsi="Times New Roman" w:cs="Times New Roman"/>
          <w:sz w:val="28"/>
          <w:szCs w:val="28"/>
        </w:rPr>
        <w:t>Деятельность профсоюзного комитета первичной профсоюзной организации М</w:t>
      </w:r>
      <w:r>
        <w:rPr>
          <w:rFonts w:ascii="Times New Roman" w:hAnsi="Times New Roman" w:cs="Times New Roman"/>
          <w:sz w:val="28"/>
          <w:szCs w:val="28"/>
        </w:rPr>
        <w:t>Б</w:t>
      </w:r>
      <w:r w:rsidRPr="007E5A7B">
        <w:rPr>
          <w:rFonts w:ascii="Times New Roman" w:hAnsi="Times New Roman" w:cs="Times New Roman"/>
          <w:sz w:val="28"/>
          <w:szCs w:val="28"/>
        </w:rPr>
        <w:t>ДОУ основывается на требованиях: - Устава профсоюза работников народного образования и науки РФ; - Положения о первичной профсоюзной организации; - Коллективного догов</w:t>
      </w:r>
      <w:r>
        <w:rPr>
          <w:rFonts w:ascii="Times New Roman" w:hAnsi="Times New Roman" w:cs="Times New Roman"/>
          <w:sz w:val="28"/>
          <w:szCs w:val="28"/>
        </w:rPr>
        <w:t xml:space="preserve">ора. </w:t>
      </w:r>
      <w:r w:rsidRPr="007E5A7B">
        <w:rPr>
          <w:rFonts w:ascii="Times New Roman" w:hAnsi="Times New Roman" w:cs="Times New Roman"/>
          <w:sz w:val="28"/>
          <w:szCs w:val="28"/>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общеобразовательного учреждения.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Председатель профсоюзной организации доводит до сведения коллектива и администрации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ДОУ (нормы труда, оплата труда, работа в предпраздничные и праздничные дни, вопросы охраны труда, вопросы организации оздоровления и отдыха работников и др.). Сегодня все работники дошкольного учреждения, независимо от принадлежности к профсоюзу, пользуются социальными льготами, предоставляемыми им в соответствии с коллективным договором.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w:t>
      </w:r>
      <w:r>
        <w:rPr>
          <w:rFonts w:ascii="Times New Roman" w:hAnsi="Times New Roman" w:cs="Times New Roman"/>
          <w:sz w:val="28"/>
          <w:szCs w:val="28"/>
        </w:rPr>
        <w:t>м материальную помощь.</w:t>
      </w:r>
      <w:proofErr w:type="gramStart"/>
      <w:r>
        <w:rPr>
          <w:rFonts w:ascii="Times New Roman" w:hAnsi="Times New Roman" w:cs="Times New Roman"/>
          <w:sz w:val="28"/>
          <w:szCs w:val="28"/>
        </w:rPr>
        <w:t xml:space="preserve"> </w:t>
      </w:r>
      <w:r w:rsidRPr="007E5A7B">
        <w:rPr>
          <w:rFonts w:ascii="Times New Roman" w:hAnsi="Times New Roman" w:cs="Times New Roman"/>
          <w:sz w:val="28"/>
          <w:szCs w:val="28"/>
        </w:rPr>
        <w:t>.</w:t>
      </w:r>
      <w:proofErr w:type="gramEnd"/>
      <w:r w:rsidRPr="007E5A7B">
        <w:rPr>
          <w:rFonts w:ascii="Times New Roman" w:hAnsi="Times New Roman" w:cs="Times New Roman"/>
          <w:sz w:val="28"/>
          <w:szCs w:val="28"/>
        </w:rPr>
        <w:t xml:space="preserve"> Во всех помещениях ДОУ имеются инструкции по охране труда на отдельные виды работ. Инструкции утверждаются </w:t>
      </w:r>
      <w:proofErr w:type="gramStart"/>
      <w:r w:rsidRPr="007E5A7B">
        <w:rPr>
          <w:rFonts w:ascii="Times New Roman" w:hAnsi="Times New Roman" w:cs="Times New Roman"/>
          <w:sz w:val="28"/>
          <w:szCs w:val="28"/>
        </w:rPr>
        <w:t>заведующим учреждения</w:t>
      </w:r>
      <w:proofErr w:type="gramEnd"/>
      <w:r w:rsidRPr="007E5A7B">
        <w:rPr>
          <w:rFonts w:ascii="Times New Roman" w:hAnsi="Times New Roman" w:cs="Times New Roman"/>
          <w:sz w:val="28"/>
          <w:szCs w:val="28"/>
        </w:rPr>
        <w:t xml:space="preserve"> и согласовываются с председателем профкома на основании протокола решения профкома. Общее </w:t>
      </w:r>
      <w:r w:rsidRPr="007E5A7B">
        <w:rPr>
          <w:rFonts w:ascii="Times New Roman" w:hAnsi="Times New Roman" w:cs="Times New Roman"/>
          <w:sz w:val="28"/>
          <w:szCs w:val="28"/>
        </w:rPr>
        <w:lastRenderedPageBreak/>
        <w:t>число профсоюзного актива составляло 5 человек. В профкоме собраны наиболее активные члены профсоюзной организации. Работа профсоюзной организации заключается в основном в представлении интересов трудящихся на всех видах совещаний, собраний, участие в работе районной профсоюзной организации. За отчетный период на заседаниях профкома обсуждались вопросы, охватывающие все направления профсоюзной деятельности (</w:t>
      </w:r>
      <w:proofErr w:type="gramStart"/>
      <w:r w:rsidRPr="007E5A7B">
        <w:rPr>
          <w:rFonts w:ascii="Times New Roman" w:hAnsi="Times New Roman" w:cs="Times New Roman"/>
          <w:sz w:val="28"/>
          <w:szCs w:val="28"/>
        </w:rPr>
        <w:t>контроль за</w:t>
      </w:r>
      <w:proofErr w:type="gramEnd"/>
      <w:r w:rsidRPr="007E5A7B">
        <w:rPr>
          <w:rFonts w:ascii="Times New Roman" w:hAnsi="Times New Roman" w:cs="Times New Roman"/>
          <w:sz w:val="28"/>
          <w:szCs w:val="28"/>
        </w:rPr>
        <w:t xml:space="preserve"> соблюдением коллективного договора, информационная работа, охрана труда, оздоровление работников, культурно-массовая работа и т.д.). В распоряжении профсоюзного комитета для информирования членов профсоюза, а также всей общественности ДОУ используется информационный стенд профкома. Информационный стенд профкома работников знакомит членов профсоюза и остальных сотрудников детского сада с отдельными сторонами жизни и деятельности профсоюзной организации. 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Размещением информации на профсоюзном информационном стенде ДОУ занимаются члены профкома, ответственные за данную работу. Это планы, решения профкома, объявления, поздравления и т.п. Охрана труда – одна из приоритетных задач в М</w:t>
      </w:r>
      <w:r>
        <w:rPr>
          <w:rFonts w:ascii="Times New Roman" w:hAnsi="Times New Roman" w:cs="Times New Roman"/>
          <w:sz w:val="28"/>
          <w:szCs w:val="28"/>
        </w:rPr>
        <w:t>Б</w:t>
      </w:r>
      <w:r w:rsidRPr="007E5A7B">
        <w:rPr>
          <w:rFonts w:ascii="Times New Roman" w:hAnsi="Times New Roman" w:cs="Times New Roman"/>
          <w:sz w:val="28"/>
          <w:szCs w:val="28"/>
        </w:rPr>
        <w:t>ДОУ, где каждый отвечает за жизнь и здоровье детей. Здесь профком и администрация взялись за решение вопросов техники безопасности совместными усилиями. В учреждении заведены журналы по ТБ, проводятся инструктажи с работниками учреждения. Созданы уголки по технике безопасности: правила эвакуации и поведения при пожаре, инструкции при выполнении отдельных видов работ, стенды с правилами поведения при террористических актах, пожарах, и др. правила безопа</w:t>
      </w:r>
      <w:r w:rsidR="00A47D0F">
        <w:rPr>
          <w:rFonts w:ascii="Times New Roman" w:hAnsi="Times New Roman" w:cs="Times New Roman"/>
          <w:sz w:val="28"/>
          <w:szCs w:val="28"/>
        </w:rPr>
        <w:t xml:space="preserve">сности жизнедеятельности. </w:t>
      </w:r>
      <w:r w:rsidR="002A5CBD" w:rsidRPr="00167829">
        <w:rPr>
          <w:rFonts w:ascii="Times New Roman" w:hAnsi="Times New Roman" w:cs="Times New Roman"/>
          <w:sz w:val="28"/>
          <w:szCs w:val="28"/>
        </w:rPr>
        <w:t>Ежеквартально проводится эвакуация детей всех</w:t>
      </w:r>
      <w:r w:rsidR="002A5CBD">
        <w:rPr>
          <w:rFonts w:ascii="Times New Roman" w:hAnsi="Times New Roman" w:cs="Times New Roman"/>
          <w:b/>
          <w:sz w:val="28"/>
          <w:szCs w:val="28"/>
        </w:rPr>
        <w:t xml:space="preserve"> </w:t>
      </w:r>
      <w:r w:rsidR="002A5CBD" w:rsidRPr="00167829">
        <w:rPr>
          <w:rFonts w:ascii="Times New Roman" w:hAnsi="Times New Roman" w:cs="Times New Roman"/>
          <w:sz w:val="28"/>
          <w:szCs w:val="28"/>
        </w:rPr>
        <w:t>групп.</w:t>
      </w:r>
      <w:r w:rsidR="002A5CBD">
        <w:rPr>
          <w:rFonts w:ascii="Times New Roman" w:hAnsi="Times New Roman" w:cs="Times New Roman"/>
          <w:b/>
          <w:sz w:val="28"/>
          <w:szCs w:val="28"/>
        </w:rPr>
        <w:t xml:space="preserve"> </w:t>
      </w:r>
      <w:r w:rsidRPr="007E5A7B">
        <w:rPr>
          <w:rFonts w:ascii="Times New Roman" w:hAnsi="Times New Roman" w:cs="Times New Roman"/>
          <w:sz w:val="28"/>
          <w:szCs w:val="28"/>
        </w:rPr>
        <w:t>С соблюдением мер безопасности прошёл праздник «День дошкольного раб</w:t>
      </w:r>
      <w:r w:rsidR="00A47D0F">
        <w:rPr>
          <w:rFonts w:ascii="Times New Roman" w:hAnsi="Times New Roman" w:cs="Times New Roman"/>
          <w:sz w:val="28"/>
          <w:szCs w:val="28"/>
        </w:rPr>
        <w:t>отника», « Новый год»,</w:t>
      </w:r>
      <w:r w:rsidRPr="007E5A7B">
        <w:rPr>
          <w:rFonts w:ascii="Times New Roman" w:hAnsi="Times New Roman" w:cs="Times New Roman"/>
          <w:sz w:val="28"/>
          <w:szCs w:val="28"/>
        </w:rPr>
        <w:t xml:space="preserve"> И все трудности, возникающие на пути, ими преодолеваются, а проблемы грамотно рассматриваются и решаются.</w:t>
      </w:r>
      <w:r w:rsidR="00167829">
        <w:rPr>
          <w:rFonts w:ascii="Times New Roman" w:hAnsi="Times New Roman" w:cs="Times New Roman"/>
          <w:b/>
          <w:sz w:val="28"/>
          <w:szCs w:val="28"/>
        </w:rPr>
        <w:t xml:space="preserve"> </w:t>
      </w:r>
      <w:r w:rsidR="00167829" w:rsidRPr="009D1B41">
        <w:rPr>
          <w:rFonts w:ascii="Times New Roman" w:hAnsi="Times New Roman" w:cs="Times New Roman"/>
          <w:sz w:val="28"/>
          <w:szCs w:val="28"/>
        </w:rPr>
        <w:t>Все вместе дружно отметили праздник</w:t>
      </w:r>
      <w:r w:rsidR="00154323" w:rsidRPr="009D1B41">
        <w:rPr>
          <w:rFonts w:ascii="Times New Roman" w:hAnsi="Times New Roman" w:cs="Times New Roman"/>
          <w:sz w:val="28"/>
          <w:szCs w:val="28"/>
        </w:rPr>
        <w:t xml:space="preserve"> </w:t>
      </w:r>
      <w:r w:rsidR="00167829" w:rsidRPr="009D1B41">
        <w:rPr>
          <w:rFonts w:ascii="Times New Roman" w:hAnsi="Times New Roman" w:cs="Times New Roman"/>
          <w:sz w:val="28"/>
          <w:szCs w:val="28"/>
        </w:rPr>
        <w:t xml:space="preserve"> «День дошкольного работника»</w:t>
      </w:r>
      <w:r w:rsidR="00154323" w:rsidRPr="009D1B41">
        <w:rPr>
          <w:rFonts w:ascii="Times New Roman" w:hAnsi="Times New Roman" w:cs="Times New Roman"/>
          <w:sz w:val="28"/>
          <w:szCs w:val="28"/>
        </w:rPr>
        <w:t xml:space="preserve"> на природе, поздравили всех пенсионеров с днем пожилых людей</w:t>
      </w:r>
      <w:r w:rsidR="00154323" w:rsidRPr="009D1B41">
        <w:rPr>
          <w:rFonts w:ascii="Times New Roman" w:hAnsi="Times New Roman" w:cs="Times New Roman"/>
          <w:b/>
          <w:sz w:val="28"/>
          <w:szCs w:val="28"/>
        </w:rPr>
        <w:t xml:space="preserve">, </w:t>
      </w:r>
      <w:r w:rsidR="00154323" w:rsidRPr="009D1B41">
        <w:rPr>
          <w:rFonts w:ascii="Times New Roman" w:hAnsi="Times New Roman" w:cs="Times New Roman"/>
          <w:sz w:val="28"/>
          <w:szCs w:val="28"/>
        </w:rPr>
        <w:t>работавших в детском саду</w:t>
      </w:r>
      <w:r w:rsidR="00154323">
        <w:rPr>
          <w:rFonts w:ascii="Times New Roman" w:hAnsi="Times New Roman" w:cs="Times New Roman"/>
          <w:b/>
          <w:sz w:val="28"/>
          <w:szCs w:val="28"/>
        </w:rPr>
        <w:t xml:space="preserve">. </w:t>
      </w:r>
      <w:r w:rsidR="00167829" w:rsidRPr="00167829">
        <w:rPr>
          <w:rFonts w:ascii="Times New Roman" w:hAnsi="Times New Roman" w:cs="Times New Roman"/>
          <w:sz w:val="28"/>
          <w:szCs w:val="28"/>
        </w:rPr>
        <w:t>Коллектив съездил на</w:t>
      </w:r>
      <w:r w:rsidR="00160D7F" w:rsidRPr="00167829">
        <w:rPr>
          <w:rFonts w:ascii="Times New Roman" w:hAnsi="Times New Roman" w:cs="Times New Roman"/>
          <w:sz w:val="28"/>
          <w:szCs w:val="28"/>
        </w:rPr>
        <w:t xml:space="preserve"> экскурсию в </w:t>
      </w:r>
      <w:r w:rsidR="00167829" w:rsidRPr="00167829">
        <w:rPr>
          <w:rFonts w:ascii="Times New Roman" w:hAnsi="Times New Roman" w:cs="Times New Roman"/>
          <w:sz w:val="28"/>
          <w:szCs w:val="28"/>
        </w:rPr>
        <w:t>г</w:t>
      </w:r>
      <w:proofErr w:type="gramStart"/>
      <w:r w:rsidR="00167829" w:rsidRPr="00167829">
        <w:rPr>
          <w:rFonts w:ascii="Times New Roman" w:hAnsi="Times New Roman" w:cs="Times New Roman"/>
          <w:sz w:val="28"/>
          <w:szCs w:val="28"/>
        </w:rPr>
        <w:t>.К</w:t>
      </w:r>
      <w:proofErr w:type="gramEnd"/>
      <w:r w:rsidR="00167829" w:rsidRPr="00167829">
        <w:rPr>
          <w:rFonts w:ascii="Times New Roman" w:hAnsi="Times New Roman" w:cs="Times New Roman"/>
          <w:sz w:val="28"/>
          <w:szCs w:val="28"/>
        </w:rPr>
        <w:t>азань. Посетили театр им.</w:t>
      </w:r>
      <w:r w:rsidR="00167829">
        <w:rPr>
          <w:rFonts w:ascii="Times New Roman" w:hAnsi="Times New Roman" w:cs="Times New Roman"/>
          <w:b/>
          <w:sz w:val="28"/>
          <w:szCs w:val="28"/>
        </w:rPr>
        <w:t xml:space="preserve"> </w:t>
      </w:r>
      <w:proofErr w:type="spellStart"/>
      <w:r w:rsidR="00167829" w:rsidRPr="00167829">
        <w:rPr>
          <w:rFonts w:ascii="Times New Roman" w:hAnsi="Times New Roman" w:cs="Times New Roman"/>
          <w:sz w:val="28"/>
          <w:szCs w:val="28"/>
        </w:rPr>
        <w:t>К.Тинчурина</w:t>
      </w:r>
      <w:proofErr w:type="spellEnd"/>
      <w:r w:rsidR="00167829" w:rsidRPr="00167829">
        <w:rPr>
          <w:rFonts w:ascii="Times New Roman" w:hAnsi="Times New Roman" w:cs="Times New Roman"/>
          <w:sz w:val="28"/>
          <w:szCs w:val="28"/>
        </w:rPr>
        <w:t>.</w:t>
      </w:r>
      <w:r w:rsidR="00167829">
        <w:rPr>
          <w:rFonts w:ascii="Times New Roman" w:hAnsi="Times New Roman" w:cs="Times New Roman"/>
          <w:b/>
          <w:sz w:val="28"/>
          <w:szCs w:val="28"/>
        </w:rPr>
        <w:t xml:space="preserve"> </w:t>
      </w:r>
      <w:r w:rsidRPr="007E5A7B">
        <w:rPr>
          <w:rFonts w:ascii="Times New Roman" w:hAnsi="Times New Roman" w:cs="Times New Roman"/>
          <w:sz w:val="28"/>
          <w:szCs w:val="28"/>
        </w:rPr>
        <w:t xml:space="preserve">Хочется поблагодарить всех членов профсоюзной организации за то, что они принимают активное участие в жизни коллектива. Большое всем спасибо. Профсоюзный комитет планирует продолжать целенаправленную работу по сохранению профсоюзного членства, защите прав и интересов работников образовательной организации, соблюдению </w:t>
      </w:r>
      <w:r w:rsidRPr="007E5A7B">
        <w:rPr>
          <w:rFonts w:ascii="Times New Roman" w:hAnsi="Times New Roman" w:cs="Times New Roman"/>
          <w:sz w:val="28"/>
          <w:szCs w:val="28"/>
        </w:rPr>
        <w:lastRenderedPageBreak/>
        <w:t xml:space="preserve">законности, повышению ответственности за результаты своего личного труда и работы коллектива в целом. </w:t>
      </w:r>
    </w:p>
    <w:p w:rsidR="00C1024B" w:rsidRDefault="00C1024B" w:rsidP="00A47D0F">
      <w:pPr>
        <w:spacing w:after="0" w:line="240" w:lineRule="auto"/>
        <w:rPr>
          <w:rFonts w:ascii="Times New Roman" w:hAnsi="Times New Roman" w:cs="Times New Roman"/>
          <w:sz w:val="28"/>
          <w:szCs w:val="28"/>
        </w:rPr>
      </w:pPr>
    </w:p>
    <w:p w:rsidR="00C1024B" w:rsidRDefault="00C1024B" w:rsidP="00A47D0F">
      <w:pPr>
        <w:spacing w:after="0" w:line="240" w:lineRule="auto"/>
        <w:rPr>
          <w:rFonts w:ascii="Times New Roman" w:hAnsi="Times New Roman" w:cs="Times New Roman"/>
          <w:sz w:val="28"/>
          <w:szCs w:val="28"/>
        </w:rPr>
      </w:pPr>
    </w:p>
    <w:p w:rsidR="00C1024B" w:rsidRDefault="00C1024B" w:rsidP="00A47D0F">
      <w:pPr>
        <w:spacing w:after="0" w:line="240" w:lineRule="auto"/>
        <w:rPr>
          <w:rFonts w:ascii="Times New Roman" w:hAnsi="Times New Roman" w:cs="Times New Roman"/>
          <w:sz w:val="28"/>
          <w:szCs w:val="28"/>
        </w:rPr>
      </w:pPr>
    </w:p>
    <w:p w:rsidR="00A47D0F" w:rsidRDefault="007E5A7B" w:rsidP="00A47D0F">
      <w:pPr>
        <w:spacing w:after="0" w:line="240" w:lineRule="auto"/>
        <w:rPr>
          <w:rFonts w:ascii="Times New Roman" w:hAnsi="Times New Roman" w:cs="Times New Roman"/>
          <w:sz w:val="28"/>
          <w:szCs w:val="28"/>
        </w:rPr>
      </w:pPr>
      <w:r w:rsidRPr="007E5A7B">
        <w:rPr>
          <w:rFonts w:ascii="Times New Roman" w:hAnsi="Times New Roman" w:cs="Times New Roman"/>
          <w:sz w:val="28"/>
          <w:szCs w:val="28"/>
        </w:rPr>
        <w:t xml:space="preserve">Председатель </w:t>
      </w:r>
      <w:proofErr w:type="gramStart"/>
      <w:r w:rsidR="00A47D0F" w:rsidRPr="007E5A7B">
        <w:rPr>
          <w:rFonts w:ascii="Times New Roman" w:hAnsi="Times New Roman" w:cs="Times New Roman"/>
          <w:sz w:val="28"/>
          <w:szCs w:val="28"/>
        </w:rPr>
        <w:t>Первичной</w:t>
      </w:r>
      <w:proofErr w:type="gramEnd"/>
      <w:r w:rsidR="00C1024B">
        <w:rPr>
          <w:rFonts w:ascii="Times New Roman" w:hAnsi="Times New Roman" w:cs="Times New Roman"/>
          <w:sz w:val="28"/>
          <w:szCs w:val="28"/>
        </w:rPr>
        <w:t xml:space="preserve">                                       Р.Г.Зиязетдинова</w:t>
      </w:r>
    </w:p>
    <w:p w:rsidR="00A47D0F" w:rsidRPr="007E5A7B" w:rsidRDefault="00A47D0F" w:rsidP="00A47D0F">
      <w:pPr>
        <w:spacing w:after="0" w:line="240" w:lineRule="auto"/>
        <w:rPr>
          <w:rFonts w:ascii="Times New Roman" w:hAnsi="Times New Roman" w:cs="Times New Roman"/>
          <w:sz w:val="28"/>
          <w:szCs w:val="28"/>
        </w:rPr>
      </w:pPr>
      <w:r w:rsidRPr="007E5A7B">
        <w:rPr>
          <w:rFonts w:ascii="Times New Roman" w:hAnsi="Times New Roman" w:cs="Times New Roman"/>
          <w:sz w:val="28"/>
          <w:szCs w:val="28"/>
        </w:rPr>
        <w:t xml:space="preserve"> профсоюзной организации</w:t>
      </w:r>
    </w:p>
    <w:p w:rsidR="00C1024B" w:rsidRDefault="00A47D0F" w:rsidP="00A47D0F">
      <w:pPr>
        <w:spacing w:after="0" w:line="240" w:lineRule="auto"/>
        <w:rPr>
          <w:rFonts w:ascii="Times New Roman" w:hAnsi="Times New Roman" w:cs="Times New Roman"/>
          <w:sz w:val="28"/>
          <w:szCs w:val="28"/>
        </w:rPr>
      </w:pPr>
      <w:r w:rsidRPr="007E5A7B">
        <w:rPr>
          <w:rFonts w:ascii="Times New Roman" w:hAnsi="Times New Roman" w:cs="Times New Roman"/>
          <w:sz w:val="28"/>
          <w:szCs w:val="28"/>
        </w:rPr>
        <w:t>М</w:t>
      </w:r>
      <w:r>
        <w:rPr>
          <w:rFonts w:ascii="Times New Roman" w:hAnsi="Times New Roman" w:cs="Times New Roman"/>
          <w:sz w:val="28"/>
          <w:szCs w:val="28"/>
        </w:rPr>
        <w:t>Б</w:t>
      </w:r>
      <w:r w:rsidRPr="007E5A7B">
        <w:rPr>
          <w:rFonts w:ascii="Times New Roman" w:hAnsi="Times New Roman" w:cs="Times New Roman"/>
          <w:sz w:val="28"/>
          <w:szCs w:val="28"/>
        </w:rPr>
        <w:t>ДО</w:t>
      </w:r>
      <w:r>
        <w:rPr>
          <w:rFonts w:ascii="Times New Roman" w:hAnsi="Times New Roman" w:cs="Times New Roman"/>
          <w:sz w:val="28"/>
          <w:szCs w:val="28"/>
        </w:rPr>
        <w:t xml:space="preserve">У «Детский сад </w:t>
      </w:r>
    </w:p>
    <w:p w:rsidR="00C1024B" w:rsidRDefault="00A47D0F" w:rsidP="00A47D0F">
      <w:pPr>
        <w:spacing w:after="0" w:line="240" w:lineRule="auto"/>
        <w:rPr>
          <w:rFonts w:ascii="Times New Roman" w:hAnsi="Times New Roman" w:cs="Times New Roman"/>
          <w:sz w:val="28"/>
          <w:szCs w:val="28"/>
        </w:rPr>
      </w:pPr>
      <w:r>
        <w:rPr>
          <w:rFonts w:ascii="Times New Roman" w:hAnsi="Times New Roman" w:cs="Times New Roman"/>
          <w:sz w:val="28"/>
          <w:szCs w:val="28"/>
        </w:rPr>
        <w:t>комбинированного вида №2</w:t>
      </w:r>
    </w:p>
    <w:p w:rsidR="003615A7" w:rsidRDefault="00A47D0F" w:rsidP="00A47D0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Чулпан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Кукморского</w:t>
      </w:r>
      <w:proofErr w:type="spellEnd"/>
      <w:r>
        <w:rPr>
          <w:rFonts w:ascii="Times New Roman" w:hAnsi="Times New Roman" w:cs="Times New Roman"/>
          <w:sz w:val="28"/>
          <w:szCs w:val="28"/>
        </w:rPr>
        <w:t xml:space="preserve"> района</w:t>
      </w:r>
    </w:p>
    <w:p w:rsidR="00920ADC" w:rsidRPr="007E5A7B" w:rsidRDefault="00920ADC" w:rsidP="00A47D0F">
      <w:pPr>
        <w:spacing w:after="0" w:line="240" w:lineRule="auto"/>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укмор</w:t>
      </w:r>
    </w:p>
    <w:sectPr w:rsidR="00920ADC" w:rsidRPr="007E5A7B" w:rsidSect="00A554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7E5A7B"/>
    <w:rsid w:val="00154323"/>
    <w:rsid w:val="00160D7F"/>
    <w:rsid w:val="00167829"/>
    <w:rsid w:val="002A5CBD"/>
    <w:rsid w:val="003615A7"/>
    <w:rsid w:val="003A197D"/>
    <w:rsid w:val="007E5A7B"/>
    <w:rsid w:val="00920ADC"/>
    <w:rsid w:val="009D1B41"/>
    <w:rsid w:val="00A47D0F"/>
    <w:rsid w:val="00A55473"/>
    <w:rsid w:val="00C1024B"/>
    <w:rsid w:val="00E06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4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E714D-6B14-4A73-9BBD-508EF6789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793</Words>
  <Characters>4524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Вальдемар</dc:creator>
  <cp:keywords/>
  <dc:description/>
  <cp:lastModifiedBy>Вальдемар</cp:lastModifiedBy>
  <cp:revision>9</cp:revision>
  <dcterms:created xsi:type="dcterms:W3CDTF">2025-01-30T13:12:00Z</dcterms:created>
  <dcterms:modified xsi:type="dcterms:W3CDTF">2025-02-03T08:41:00Z</dcterms:modified>
</cp:coreProperties>
</file>